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892" w:rsidRPr="00723AC0" w:rsidRDefault="00394F59" w:rsidP="005926BF">
      <w:pPr>
        <w:jc w:val="center"/>
        <w:rPr>
          <w:b/>
          <w:sz w:val="36"/>
          <w:szCs w:val="36"/>
        </w:rPr>
      </w:pPr>
      <w:r w:rsidRPr="00723AC0">
        <w:rPr>
          <w:b/>
          <w:sz w:val="36"/>
          <w:szCs w:val="36"/>
        </w:rPr>
        <w:t>A</w:t>
      </w:r>
      <w:r w:rsidR="005926BF" w:rsidRPr="00723AC0">
        <w:rPr>
          <w:b/>
          <w:sz w:val="36"/>
          <w:szCs w:val="36"/>
        </w:rPr>
        <w:t>STON BY BUDWORT</w:t>
      </w:r>
      <w:r w:rsidRPr="00723AC0">
        <w:rPr>
          <w:b/>
          <w:sz w:val="36"/>
          <w:szCs w:val="36"/>
        </w:rPr>
        <w:t>H PARISH COUNCIL MEETING HELD</w:t>
      </w:r>
    </w:p>
    <w:p w:rsidR="00B24D0A" w:rsidRDefault="00723AC0" w:rsidP="005C69A2">
      <w:pPr>
        <w:tabs>
          <w:tab w:val="center" w:pos="4513"/>
          <w:tab w:val="right" w:pos="9026"/>
        </w:tabs>
        <w:rPr>
          <w:sz w:val="28"/>
          <w:szCs w:val="28"/>
        </w:rPr>
      </w:pPr>
      <w:r>
        <w:rPr>
          <w:b/>
          <w:sz w:val="36"/>
          <w:szCs w:val="36"/>
        </w:rPr>
        <w:tab/>
      </w:r>
      <w:r w:rsidR="00B60AC4">
        <w:rPr>
          <w:b/>
          <w:sz w:val="36"/>
          <w:szCs w:val="36"/>
        </w:rPr>
        <w:t xml:space="preserve">OLYMPIA </w:t>
      </w:r>
      <w:r w:rsidR="0005385C">
        <w:rPr>
          <w:b/>
          <w:sz w:val="36"/>
          <w:szCs w:val="36"/>
        </w:rPr>
        <w:t>MONDAY 9</w:t>
      </w:r>
      <w:r w:rsidR="005926BF">
        <w:rPr>
          <w:b/>
          <w:sz w:val="36"/>
          <w:szCs w:val="36"/>
          <w:vertAlign w:val="superscript"/>
        </w:rPr>
        <w:t xml:space="preserve"> </w:t>
      </w:r>
      <w:r w:rsidR="0005385C">
        <w:rPr>
          <w:b/>
          <w:sz w:val="36"/>
          <w:szCs w:val="36"/>
        </w:rPr>
        <w:t>October</w:t>
      </w:r>
      <w:r w:rsidR="005C69A2">
        <w:rPr>
          <w:b/>
          <w:sz w:val="36"/>
          <w:szCs w:val="36"/>
        </w:rPr>
        <w:t xml:space="preserve"> 2017</w:t>
      </w:r>
      <w:r w:rsidR="005C69A2">
        <w:rPr>
          <w:sz w:val="28"/>
          <w:szCs w:val="28"/>
        </w:rPr>
        <w:t xml:space="preserve">                                                        </w:t>
      </w:r>
      <w:r w:rsidR="00394F59">
        <w:rPr>
          <w:sz w:val="28"/>
          <w:szCs w:val="28"/>
        </w:rPr>
        <w:t>Tho</w:t>
      </w:r>
      <w:r w:rsidR="005C6EC4">
        <w:rPr>
          <w:sz w:val="28"/>
          <w:szCs w:val="28"/>
        </w:rPr>
        <w:t>se present</w:t>
      </w:r>
      <w:r w:rsidR="005926BF">
        <w:rPr>
          <w:sz w:val="28"/>
          <w:szCs w:val="28"/>
        </w:rPr>
        <w:t>:    Barry Harden (</w:t>
      </w:r>
      <w:r w:rsidR="00063F97">
        <w:rPr>
          <w:sz w:val="28"/>
          <w:szCs w:val="28"/>
        </w:rPr>
        <w:t>Chairman) Alan</w:t>
      </w:r>
      <w:r w:rsidR="005926BF">
        <w:rPr>
          <w:sz w:val="28"/>
          <w:szCs w:val="28"/>
        </w:rPr>
        <w:t xml:space="preserve"> Percival (Fi</w:t>
      </w:r>
      <w:r w:rsidR="00394F59">
        <w:rPr>
          <w:sz w:val="28"/>
          <w:szCs w:val="28"/>
        </w:rPr>
        <w:t xml:space="preserve">nance </w:t>
      </w:r>
      <w:r w:rsidR="00063F97">
        <w:rPr>
          <w:sz w:val="28"/>
          <w:szCs w:val="28"/>
        </w:rPr>
        <w:t xml:space="preserve">officer) </w:t>
      </w:r>
    </w:p>
    <w:p w:rsidR="00394F59" w:rsidRPr="005C69A2" w:rsidRDefault="00B24D0A" w:rsidP="005C69A2">
      <w:pPr>
        <w:tabs>
          <w:tab w:val="center" w:pos="4513"/>
          <w:tab w:val="right" w:pos="9026"/>
        </w:tabs>
        <w:rPr>
          <w:sz w:val="36"/>
          <w:szCs w:val="36"/>
        </w:rPr>
      </w:pPr>
      <w:r>
        <w:rPr>
          <w:sz w:val="28"/>
          <w:szCs w:val="28"/>
        </w:rPr>
        <w:t>Margret Earl (vice Chairman) Alan Ford</w:t>
      </w:r>
      <w:r w:rsidR="00063F97">
        <w:rPr>
          <w:sz w:val="28"/>
          <w:szCs w:val="28"/>
        </w:rPr>
        <w:t xml:space="preserve"> </w:t>
      </w:r>
      <w:r w:rsidR="005C614E">
        <w:rPr>
          <w:sz w:val="28"/>
          <w:szCs w:val="28"/>
        </w:rPr>
        <w:t>,</w:t>
      </w:r>
      <w:r>
        <w:rPr>
          <w:sz w:val="28"/>
          <w:szCs w:val="28"/>
        </w:rPr>
        <w:t xml:space="preserve"> </w:t>
      </w:r>
      <w:r w:rsidR="00063F97">
        <w:rPr>
          <w:sz w:val="28"/>
          <w:szCs w:val="28"/>
        </w:rPr>
        <w:t xml:space="preserve"> Philip</w:t>
      </w:r>
      <w:r w:rsidR="005C69A2">
        <w:rPr>
          <w:sz w:val="28"/>
          <w:szCs w:val="28"/>
        </w:rPr>
        <w:t xml:space="preserve"> </w:t>
      </w:r>
      <w:r w:rsidR="00063F97">
        <w:rPr>
          <w:sz w:val="28"/>
          <w:szCs w:val="28"/>
        </w:rPr>
        <w:t>Acton, Linda</w:t>
      </w:r>
      <w:r w:rsidR="007263C5">
        <w:rPr>
          <w:sz w:val="28"/>
          <w:szCs w:val="28"/>
        </w:rPr>
        <w:t xml:space="preserve"> Harden (clerk)</w:t>
      </w:r>
    </w:p>
    <w:p w:rsidR="00260307" w:rsidRDefault="00260307" w:rsidP="00394F59">
      <w:pPr>
        <w:rPr>
          <w:sz w:val="28"/>
          <w:szCs w:val="28"/>
        </w:rPr>
      </w:pPr>
    </w:p>
    <w:p w:rsidR="00B60AC4" w:rsidRPr="00B60AC4" w:rsidRDefault="00B60AC4" w:rsidP="00B60AC4">
      <w:pPr>
        <w:pStyle w:val="ListParagraph"/>
        <w:numPr>
          <w:ilvl w:val="0"/>
          <w:numId w:val="1"/>
        </w:numPr>
        <w:rPr>
          <w:b/>
          <w:sz w:val="28"/>
          <w:szCs w:val="28"/>
        </w:rPr>
      </w:pPr>
      <w:r>
        <w:rPr>
          <w:b/>
          <w:sz w:val="28"/>
          <w:szCs w:val="28"/>
        </w:rPr>
        <w:t xml:space="preserve"> </w:t>
      </w:r>
      <w:r w:rsidR="006C381B">
        <w:rPr>
          <w:b/>
          <w:sz w:val="28"/>
          <w:szCs w:val="28"/>
        </w:rPr>
        <w:t>Apologies -</w:t>
      </w:r>
      <w:r>
        <w:rPr>
          <w:b/>
          <w:sz w:val="28"/>
          <w:szCs w:val="28"/>
        </w:rPr>
        <w:t xml:space="preserve">  </w:t>
      </w:r>
      <w:r w:rsidR="00B24D0A">
        <w:rPr>
          <w:sz w:val="28"/>
          <w:szCs w:val="28"/>
        </w:rPr>
        <w:t xml:space="preserve"> Alex Kilcoyne, Dan Gething, </w:t>
      </w:r>
      <w:r w:rsidR="006C381B">
        <w:rPr>
          <w:sz w:val="28"/>
          <w:szCs w:val="28"/>
        </w:rPr>
        <w:t>Olivia</w:t>
      </w:r>
      <w:r w:rsidR="00D53E6E">
        <w:rPr>
          <w:sz w:val="28"/>
          <w:szCs w:val="28"/>
        </w:rPr>
        <w:t xml:space="preserve"> Hunter.</w:t>
      </w:r>
    </w:p>
    <w:p w:rsidR="00B60AC4" w:rsidRDefault="00B60AC4" w:rsidP="00B60AC4">
      <w:pPr>
        <w:rPr>
          <w:sz w:val="28"/>
          <w:szCs w:val="28"/>
        </w:rPr>
      </w:pPr>
    </w:p>
    <w:p w:rsidR="00B60AC4" w:rsidRDefault="00B60AC4" w:rsidP="00B60AC4">
      <w:pPr>
        <w:pStyle w:val="ListParagraph"/>
        <w:numPr>
          <w:ilvl w:val="0"/>
          <w:numId w:val="1"/>
        </w:numPr>
        <w:rPr>
          <w:b/>
          <w:sz w:val="28"/>
          <w:szCs w:val="28"/>
        </w:rPr>
      </w:pPr>
      <w:r>
        <w:rPr>
          <w:b/>
          <w:sz w:val="28"/>
          <w:szCs w:val="28"/>
        </w:rPr>
        <w:t xml:space="preserve"> Confirmation of minutes from previous meeting:</w:t>
      </w:r>
    </w:p>
    <w:p w:rsidR="00D72267" w:rsidRPr="00D72267" w:rsidRDefault="00D72267" w:rsidP="00D72267">
      <w:pPr>
        <w:ind w:left="720"/>
        <w:rPr>
          <w:sz w:val="28"/>
          <w:szCs w:val="28"/>
        </w:rPr>
      </w:pPr>
      <w:r>
        <w:rPr>
          <w:sz w:val="28"/>
          <w:szCs w:val="28"/>
        </w:rPr>
        <w:t xml:space="preserve">All members of the Committee confirmed the minutes from the previous meeting to be </w:t>
      </w:r>
      <w:r w:rsidR="00063F97">
        <w:rPr>
          <w:sz w:val="28"/>
          <w:szCs w:val="28"/>
        </w:rPr>
        <w:t>a true</w:t>
      </w:r>
      <w:r>
        <w:rPr>
          <w:sz w:val="28"/>
          <w:szCs w:val="28"/>
        </w:rPr>
        <w:t xml:space="preserve"> and correct </w:t>
      </w:r>
      <w:r w:rsidR="00B24D0A">
        <w:rPr>
          <w:sz w:val="28"/>
          <w:szCs w:val="28"/>
        </w:rPr>
        <w:t>record, proposed by Alan Percival and seconded by Philip Acton.</w:t>
      </w:r>
    </w:p>
    <w:p w:rsidR="006C7879" w:rsidRDefault="006C7879" w:rsidP="00723AC0">
      <w:pPr>
        <w:pStyle w:val="ListParagraph"/>
        <w:rPr>
          <w:sz w:val="28"/>
          <w:szCs w:val="28"/>
        </w:rPr>
      </w:pPr>
    </w:p>
    <w:p w:rsidR="00723AC0" w:rsidRDefault="00723AC0" w:rsidP="00723AC0">
      <w:pPr>
        <w:pStyle w:val="ListParagraph"/>
        <w:numPr>
          <w:ilvl w:val="0"/>
          <w:numId w:val="1"/>
        </w:numPr>
        <w:rPr>
          <w:b/>
          <w:sz w:val="28"/>
          <w:szCs w:val="28"/>
        </w:rPr>
      </w:pPr>
      <w:r w:rsidRPr="006C7879">
        <w:rPr>
          <w:b/>
          <w:sz w:val="28"/>
          <w:szCs w:val="28"/>
        </w:rPr>
        <w:t xml:space="preserve">Matters arising from </w:t>
      </w:r>
      <w:r w:rsidR="006C7879">
        <w:rPr>
          <w:b/>
          <w:sz w:val="28"/>
          <w:szCs w:val="28"/>
        </w:rPr>
        <w:t>minutes of the previous meeting:</w:t>
      </w:r>
    </w:p>
    <w:p w:rsidR="00C85934" w:rsidRDefault="00043BEE" w:rsidP="005C614E">
      <w:pPr>
        <w:ind w:left="720"/>
        <w:rPr>
          <w:sz w:val="28"/>
          <w:szCs w:val="28"/>
        </w:rPr>
      </w:pPr>
      <w:r>
        <w:rPr>
          <w:sz w:val="28"/>
          <w:szCs w:val="28"/>
        </w:rPr>
        <w:t>The Chairman sent a letter to Highways re gritting of the Waterless bridge because all accidents were due to icy conditions – still no response.</w:t>
      </w:r>
    </w:p>
    <w:p w:rsidR="00043BEE" w:rsidRDefault="00043BEE" w:rsidP="00222E95">
      <w:pPr>
        <w:ind w:left="720"/>
        <w:rPr>
          <w:sz w:val="28"/>
          <w:szCs w:val="28"/>
        </w:rPr>
      </w:pPr>
      <w:r>
        <w:rPr>
          <w:sz w:val="28"/>
          <w:szCs w:val="28"/>
        </w:rPr>
        <w:t>John Tickle the senior highways dept. replied to an e mail sent by us regarding b</w:t>
      </w:r>
      <w:r w:rsidR="00222E95">
        <w:rPr>
          <w:sz w:val="28"/>
          <w:szCs w:val="28"/>
        </w:rPr>
        <w:t xml:space="preserve">adgers on Westage Lane. </w:t>
      </w:r>
      <w:r>
        <w:rPr>
          <w:sz w:val="28"/>
          <w:szCs w:val="28"/>
        </w:rPr>
        <w:t xml:space="preserve">“Unfortunately as an authority we are restricted to what immediate work can be carried out due to badgers being a protected species until we have been granted a licence from Natural England.  </w:t>
      </w:r>
      <w:r w:rsidR="00222E95">
        <w:rPr>
          <w:sz w:val="28"/>
          <w:szCs w:val="28"/>
        </w:rPr>
        <w:t>Unfortunately, this can take time and along with badgers breeding season (Nov/April) Highways England will not issue a licence during this time, therefore we have no other option but to close the road short term”.</w:t>
      </w:r>
    </w:p>
    <w:p w:rsidR="00222E95" w:rsidRDefault="00222E95" w:rsidP="00B24D0A">
      <w:pPr>
        <w:ind w:left="720"/>
        <w:rPr>
          <w:sz w:val="28"/>
          <w:szCs w:val="28"/>
        </w:rPr>
      </w:pPr>
      <w:r>
        <w:rPr>
          <w:sz w:val="28"/>
          <w:szCs w:val="28"/>
        </w:rPr>
        <w:t xml:space="preserve">There has still been no work on the culvert at Cann Lane.  Andy </w:t>
      </w:r>
      <w:r w:rsidR="00433F69">
        <w:rPr>
          <w:sz w:val="28"/>
          <w:szCs w:val="28"/>
        </w:rPr>
        <w:t xml:space="preserve">Wilson has been in contact with Alan and  Richard </w:t>
      </w:r>
      <w:r>
        <w:rPr>
          <w:sz w:val="28"/>
          <w:szCs w:val="28"/>
        </w:rPr>
        <w:t>Ford.</w:t>
      </w:r>
    </w:p>
    <w:p w:rsidR="00433F69" w:rsidRDefault="00433F69" w:rsidP="00B24D0A">
      <w:pPr>
        <w:ind w:left="720"/>
        <w:rPr>
          <w:sz w:val="28"/>
          <w:szCs w:val="28"/>
        </w:rPr>
      </w:pPr>
      <w:r>
        <w:rPr>
          <w:sz w:val="28"/>
          <w:szCs w:val="28"/>
        </w:rPr>
        <w:t>The Chairman sent an e mail to David Chan (Cheshire East) regarding signs to denote Aston by Budworth – no response the Chairman will keep trying.</w:t>
      </w:r>
    </w:p>
    <w:p w:rsidR="00433F69" w:rsidRDefault="00433F69" w:rsidP="00B24D0A">
      <w:pPr>
        <w:ind w:left="720"/>
        <w:rPr>
          <w:sz w:val="28"/>
          <w:szCs w:val="28"/>
        </w:rPr>
      </w:pPr>
    </w:p>
    <w:p w:rsidR="006C7879" w:rsidRPr="00853477" w:rsidRDefault="009E0893" w:rsidP="00853477">
      <w:pPr>
        <w:pStyle w:val="ListParagraph"/>
        <w:numPr>
          <w:ilvl w:val="0"/>
          <w:numId w:val="1"/>
        </w:numPr>
        <w:rPr>
          <w:b/>
          <w:sz w:val="28"/>
          <w:szCs w:val="28"/>
        </w:rPr>
      </w:pPr>
      <w:r w:rsidRPr="00853477">
        <w:rPr>
          <w:b/>
          <w:sz w:val="28"/>
          <w:szCs w:val="28"/>
        </w:rPr>
        <w:t>Planning:</w:t>
      </w:r>
    </w:p>
    <w:p w:rsidR="00853477" w:rsidRDefault="00433F69" w:rsidP="00433F69">
      <w:pPr>
        <w:ind w:left="720"/>
        <w:rPr>
          <w:sz w:val="28"/>
          <w:szCs w:val="28"/>
        </w:rPr>
      </w:pPr>
      <w:r>
        <w:rPr>
          <w:sz w:val="28"/>
          <w:szCs w:val="28"/>
        </w:rPr>
        <w:lastRenderedPageBreak/>
        <w:t>17/3622M Garland Hall – no objection</w:t>
      </w:r>
    </w:p>
    <w:p w:rsidR="00433F69" w:rsidRDefault="00433F69" w:rsidP="00433F69">
      <w:pPr>
        <w:ind w:left="720"/>
        <w:rPr>
          <w:sz w:val="28"/>
          <w:szCs w:val="28"/>
        </w:rPr>
      </w:pPr>
      <w:r>
        <w:rPr>
          <w:sz w:val="28"/>
          <w:szCs w:val="28"/>
        </w:rPr>
        <w:t>17/3623M listed consent -no objection</w:t>
      </w:r>
    </w:p>
    <w:p w:rsidR="00433F69" w:rsidRDefault="00433F69" w:rsidP="00433F69">
      <w:pPr>
        <w:ind w:left="720"/>
        <w:rPr>
          <w:sz w:val="28"/>
          <w:szCs w:val="28"/>
        </w:rPr>
      </w:pPr>
      <w:r>
        <w:rPr>
          <w:sz w:val="28"/>
          <w:szCs w:val="28"/>
        </w:rPr>
        <w:t>17/389M Kennels Green Cottage – no objection</w:t>
      </w:r>
    </w:p>
    <w:p w:rsidR="00433F69" w:rsidRDefault="00433F69" w:rsidP="00433F69">
      <w:pPr>
        <w:ind w:left="720"/>
        <w:rPr>
          <w:sz w:val="28"/>
          <w:szCs w:val="28"/>
        </w:rPr>
      </w:pPr>
      <w:r>
        <w:rPr>
          <w:sz w:val="28"/>
          <w:szCs w:val="28"/>
        </w:rPr>
        <w:t>17/4135m Aston Park – no objection</w:t>
      </w:r>
    </w:p>
    <w:p w:rsidR="00433F69" w:rsidRPr="00433F69" w:rsidRDefault="00433F69" w:rsidP="00433F69">
      <w:pPr>
        <w:ind w:left="720"/>
        <w:rPr>
          <w:sz w:val="28"/>
          <w:szCs w:val="28"/>
        </w:rPr>
      </w:pPr>
      <w:r>
        <w:rPr>
          <w:sz w:val="28"/>
          <w:szCs w:val="28"/>
        </w:rPr>
        <w:t>17/4842M Astons Cottage want two big gate pillars – Chairman to find out if Arley Estate have any objections.</w:t>
      </w:r>
    </w:p>
    <w:p w:rsidR="00853477" w:rsidRPr="00853477" w:rsidRDefault="00853477" w:rsidP="00853477">
      <w:pPr>
        <w:rPr>
          <w:sz w:val="28"/>
          <w:szCs w:val="28"/>
        </w:rPr>
      </w:pPr>
      <w:r w:rsidRPr="00853477">
        <w:rPr>
          <w:b/>
          <w:sz w:val="28"/>
          <w:szCs w:val="28"/>
        </w:rPr>
        <w:t xml:space="preserve">  </w:t>
      </w:r>
      <w:r>
        <w:rPr>
          <w:b/>
          <w:sz w:val="28"/>
          <w:szCs w:val="28"/>
        </w:rPr>
        <w:t xml:space="preserve">     5.  </w:t>
      </w:r>
      <w:r w:rsidRPr="00853477">
        <w:rPr>
          <w:b/>
          <w:sz w:val="28"/>
          <w:szCs w:val="28"/>
        </w:rPr>
        <w:t>Accounts</w:t>
      </w:r>
    </w:p>
    <w:p w:rsidR="00E33F37" w:rsidRDefault="00433F69" w:rsidP="00433F69">
      <w:pPr>
        <w:ind w:left="720"/>
        <w:rPr>
          <w:sz w:val="28"/>
          <w:szCs w:val="28"/>
        </w:rPr>
      </w:pPr>
      <w:r>
        <w:rPr>
          <w:sz w:val="28"/>
          <w:szCs w:val="28"/>
        </w:rPr>
        <w:t>Alan Percival reported that we have £4,940 in our account a</w:t>
      </w:r>
      <w:r w:rsidR="007A4055">
        <w:rPr>
          <w:sz w:val="28"/>
          <w:szCs w:val="28"/>
        </w:rPr>
        <w:t>n</w:t>
      </w:r>
      <w:r>
        <w:rPr>
          <w:sz w:val="28"/>
          <w:szCs w:val="28"/>
        </w:rPr>
        <w:t xml:space="preserve">d as the next payment of the precept will be coming in we need to spend some </w:t>
      </w:r>
      <w:bookmarkStart w:id="0" w:name="_GoBack"/>
      <w:bookmarkEnd w:id="0"/>
      <w:r>
        <w:rPr>
          <w:sz w:val="28"/>
          <w:szCs w:val="28"/>
        </w:rPr>
        <w:t>money.</w:t>
      </w:r>
      <w:r w:rsidR="007A4055">
        <w:rPr>
          <w:sz w:val="28"/>
          <w:szCs w:val="28"/>
        </w:rPr>
        <w:t xml:space="preserve">  The Committee agreed to buy 4/5 signs to be put up in the area.</w:t>
      </w:r>
    </w:p>
    <w:p w:rsidR="007A4055" w:rsidRDefault="007A4055" w:rsidP="007A4055">
      <w:pPr>
        <w:ind w:firstLine="720"/>
        <w:rPr>
          <w:sz w:val="28"/>
          <w:szCs w:val="28"/>
        </w:rPr>
      </w:pPr>
      <w:r>
        <w:rPr>
          <w:sz w:val="28"/>
          <w:szCs w:val="28"/>
        </w:rPr>
        <w:t>Philip Acton said he would look into the cost of signs and report back.</w:t>
      </w:r>
    </w:p>
    <w:p w:rsidR="005D45E4" w:rsidRDefault="007A4055" w:rsidP="007A4055">
      <w:pPr>
        <w:ind w:left="720"/>
        <w:rPr>
          <w:b/>
          <w:sz w:val="28"/>
          <w:szCs w:val="28"/>
        </w:rPr>
      </w:pPr>
      <w:r>
        <w:rPr>
          <w:sz w:val="28"/>
          <w:szCs w:val="28"/>
        </w:rPr>
        <w:t xml:space="preserve">It was suggested by the committee to have a Christmas Tree at the  Pinfold with solar lights. </w:t>
      </w:r>
      <w:r w:rsidR="00E33F37">
        <w:rPr>
          <w:b/>
          <w:sz w:val="28"/>
          <w:szCs w:val="28"/>
        </w:rPr>
        <w:t xml:space="preserve"> </w:t>
      </w:r>
    </w:p>
    <w:p w:rsidR="00695FDC" w:rsidRPr="00E33F37" w:rsidRDefault="005D45E4" w:rsidP="007A4055">
      <w:pPr>
        <w:ind w:left="720"/>
        <w:rPr>
          <w:b/>
          <w:sz w:val="28"/>
          <w:szCs w:val="28"/>
        </w:rPr>
      </w:pPr>
      <w:r>
        <w:rPr>
          <w:sz w:val="28"/>
          <w:szCs w:val="28"/>
        </w:rPr>
        <w:t>The accounts summited on 31 March 2017 were accepted by all the committee .</w:t>
      </w:r>
      <w:r w:rsidR="007A4055">
        <w:rPr>
          <w:b/>
          <w:sz w:val="28"/>
          <w:szCs w:val="28"/>
        </w:rPr>
        <w:tab/>
      </w:r>
    </w:p>
    <w:p w:rsidR="00695FDC" w:rsidRPr="00E33F37" w:rsidRDefault="00E33F37" w:rsidP="00E33F37">
      <w:pPr>
        <w:rPr>
          <w:b/>
          <w:sz w:val="28"/>
          <w:szCs w:val="28"/>
        </w:rPr>
      </w:pPr>
      <w:r>
        <w:rPr>
          <w:b/>
          <w:sz w:val="28"/>
          <w:szCs w:val="28"/>
        </w:rPr>
        <w:t xml:space="preserve">       6.</w:t>
      </w:r>
      <w:r w:rsidR="00695FDC" w:rsidRPr="00E33F37">
        <w:rPr>
          <w:b/>
          <w:sz w:val="28"/>
          <w:szCs w:val="28"/>
        </w:rPr>
        <w:t xml:space="preserve"> Correspondence: </w:t>
      </w:r>
    </w:p>
    <w:p w:rsidR="00E33F37" w:rsidRDefault="007A4055" w:rsidP="007A4055">
      <w:pPr>
        <w:pStyle w:val="ListParagraph"/>
        <w:rPr>
          <w:sz w:val="28"/>
          <w:szCs w:val="28"/>
        </w:rPr>
      </w:pPr>
      <w:r>
        <w:rPr>
          <w:sz w:val="28"/>
          <w:szCs w:val="28"/>
        </w:rPr>
        <w:t>Correspondence received from:</w:t>
      </w:r>
    </w:p>
    <w:p w:rsidR="007A4055" w:rsidRDefault="007A4055" w:rsidP="007A4055">
      <w:pPr>
        <w:pStyle w:val="ListParagraph"/>
        <w:rPr>
          <w:sz w:val="28"/>
          <w:szCs w:val="28"/>
        </w:rPr>
      </w:pPr>
      <w:r>
        <w:rPr>
          <w:sz w:val="28"/>
          <w:szCs w:val="28"/>
        </w:rPr>
        <w:t>Inspiring all generations Play &amp; Sports Solutions from HAGS for Town and Parish Councils</w:t>
      </w:r>
    </w:p>
    <w:p w:rsidR="007A4055" w:rsidRDefault="007A4055" w:rsidP="007A4055">
      <w:pPr>
        <w:pStyle w:val="ListParagraph"/>
        <w:rPr>
          <w:sz w:val="28"/>
          <w:szCs w:val="28"/>
        </w:rPr>
      </w:pPr>
      <w:r>
        <w:rPr>
          <w:sz w:val="28"/>
          <w:szCs w:val="28"/>
        </w:rPr>
        <w:t>Clerks &amp; Councils Direct – Newsletter</w:t>
      </w:r>
    </w:p>
    <w:p w:rsidR="007A4055" w:rsidRPr="007A4055" w:rsidRDefault="007A4055" w:rsidP="007A4055">
      <w:pPr>
        <w:pStyle w:val="ListParagraph"/>
        <w:rPr>
          <w:sz w:val="28"/>
          <w:szCs w:val="28"/>
        </w:rPr>
      </w:pPr>
      <w:r>
        <w:rPr>
          <w:sz w:val="28"/>
          <w:szCs w:val="28"/>
        </w:rPr>
        <w:t>All other correspondence on e mail</w:t>
      </w:r>
    </w:p>
    <w:p w:rsidR="00E33F37" w:rsidRDefault="00E33F37" w:rsidP="00E33F37">
      <w:pPr>
        <w:pStyle w:val="ListParagraph"/>
        <w:rPr>
          <w:sz w:val="28"/>
          <w:szCs w:val="28"/>
        </w:rPr>
      </w:pPr>
    </w:p>
    <w:p w:rsidR="00DE4774" w:rsidRDefault="00DE4774" w:rsidP="00DE4774">
      <w:pPr>
        <w:rPr>
          <w:b/>
          <w:sz w:val="28"/>
          <w:szCs w:val="28"/>
        </w:rPr>
      </w:pPr>
      <w:r>
        <w:rPr>
          <w:sz w:val="28"/>
          <w:szCs w:val="28"/>
        </w:rPr>
        <w:t xml:space="preserve">       </w:t>
      </w:r>
      <w:r w:rsidRPr="00DE4774">
        <w:rPr>
          <w:b/>
          <w:sz w:val="28"/>
          <w:szCs w:val="28"/>
        </w:rPr>
        <w:t>7</w:t>
      </w:r>
      <w:r>
        <w:rPr>
          <w:sz w:val="28"/>
          <w:szCs w:val="28"/>
        </w:rPr>
        <w:t xml:space="preserve">. </w:t>
      </w:r>
      <w:r w:rsidRPr="00DE4774">
        <w:rPr>
          <w:b/>
          <w:sz w:val="28"/>
          <w:szCs w:val="28"/>
        </w:rPr>
        <w:t>Any</w:t>
      </w:r>
      <w:r>
        <w:rPr>
          <w:sz w:val="28"/>
          <w:szCs w:val="28"/>
        </w:rPr>
        <w:t xml:space="preserve"> </w:t>
      </w:r>
      <w:r w:rsidRPr="00DE4774">
        <w:rPr>
          <w:b/>
          <w:sz w:val="28"/>
          <w:szCs w:val="28"/>
        </w:rPr>
        <w:t>Other</w:t>
      </w:r>
      <w:r>
        <w:rPr>
          <w:sz w:val="28"/>
          <w:szCs w:val="28"/>
        </w:rPr>
        <w:t xml:space="preserve"> </w:t>
      </w:r>
      <w:r w:rsidRPr="00DE4774">
        <w:rPr>
          <w:b/>
          <w:sz w:val="28"/>
          <w:szCs w:val="28"/>
        </w:rPr>
        <w:t>Business</w:t>
      </w:r>
      <w:r>
        <w:rPr>
          <w:b/>
          <w:sz w:val="28"/>
          <w:szCs w:val="28"/>
        </w:rPr>
        <w:t>:</w:t>
      </w:r>
    </w:p>
    <w:p w:rsidR="008B551F" w:rsidRDefault="00A27988" w:rsidP="00A27988">
      <w:pPr>
        <w:ind w:left="720"/>
        <w:rPr>
          <w:sz w:val="28"/>
          <w:szCs w:val="28"/>
        </w:rPr>
      </w:pPr>
      <w:r>
        <w:rPr>
          <w:sz w:val="28"/>
          <w:szCs w:val="28"/>
        </w:rPr>
        <w:t xml:space="preserve">        Alan Ford, Alan Percival mentioned not being able to get out on to roads while the half marathon was being held.  Permission should be obtained and Cheshire East Council web site should state road closures.</w:t>
      </w:r>
    </w:p>
    <w:p w:rsidR="00A27988" w:rsidRDefault="00A27988" w:rsidP="00A27988">
      <w:pPr>
        <w:ind w:left="720"/>
        <w:rPr>
          <w:sz w:val="28"/>
          <w:szCs w:val="28"/>
        </w:rPr>
      </w:pPr>
      <w:r>
        <w:rPr>
          <w:sz w:val="28"/>
          <w:szCs w:val="28"/>
        </w:rPr>
        <w:t>The Chairman to look into this</w:t>
      </w:r>
    </w:p>
    <w:p w:rsidR="00A27988" w:rsidRDefault="00A27988" w:rsidP="00A27988">
      <w:pPr>
        <w:ind w:left="720"/>
        <w:rPr>
          <w:sz w:val="28"/>
          <w:szCs w:val="28"/>
        </w:rPr>
      </w:pPr>
    </w:p>
    <w:p w:rsidR="00A27988" w:rsidRDefault="00A27988" w:rsidP="00A27988">
      <w:pPr>
        <w:ind w:left="720"/>
        <w:rPr>
          <w:sz w:val="28"/>
          <w:szCs w:val="28"/>
        </w:rPr>
      </w:pPr>
      <w:r>
        <w:rPr>
          <w:sz w:val="28"/>
          <w:szCs w:val="28"/>
        </w:rPr>
        <w:lastRenderedPageBreak/>
        <w:t>Philip Acton brought up the point of the 28 day rule covering events on the park at Arley Estate.  Alan Ford said the ruling was quite complex and they had problems at Cheshire Showground.  He believes the ruling</w:t>
      </w:r>
    </w:p>
    <w:p w:rsidR="00A27988" w:rsidRDefault="00A15545" w:rsidP="00A27988">
      <w:pPr>
        <w:ind w:left="720"/>
        <w:rPr>
          <w:sz w:val="28"/>
          <w:szCs w:val="28"/>
        </w:rPr>
      </w:pPr>
      <w:r>
        <w:rPr>
          <w:sz w:val="28"/>
          <w:szCs w:val="28"/>
        </w:rPr>
        <w:t>Only starts on the day of the events and not set up and de rig times so the rules are not broken.  It was decided that the local council will monitor the situation.</w:t>
      </w:r>
    </w:p>
    <w:p w:rsidR="00A15545" w:rsidRDefault="00A15545" w:rsidP="00A27988">
      <w:pPr>
        <w:ind w:left="720"/>
        <w:rPr>
          <w:sz w:val="28"/>
          <w:szCs w:val="28"/>
        </w:rPr>
      </w:pPr>
      <w:r>
        <w:rPr>
          <w:sz w:val="28"/>
          <w:szCs w:val="28"/>
        </w:rPr>
        <w:t>The meeting was closed and the next meeting arranged for Monday 29</w:t>
      </w:r>
      <w:r w:rsidRPr="00A15545">
        <w:rPr>
          <w:sz w:val="28"/>
          <w:szCs w:val="28"/>
          <w:vertAlign w:val="superscript"/>
        </w:rPr>
        <w:t>th</w:t>
      </w:r>
    </w:p>
    <w:p w:rsidR="00A15545" w:rsidRDefault="00A15545" w:rsidP="00A27988">
      <w:pPr>
        <w:ind w:left="720"/>
        <w:rPr>
          <w:sz w:val="28"/>
          <w:szCs w:val="28"/>
        </w:rPr>
      </w:pPr>
      <w:r>
        <w:rPr>
          <w:sz w:val="28"/>
          <w:szCs w:val="28"/>
        </w:rPr>
        <w:t>January 2018.</w:t>
      </w:r>
    </w:p>
    <w:p w:rsidR="00A27988" w:rsidRDefault="00A27988" w:rsidP="00A27988">
      <w:pPr>
        <w:ind w:left="720"/>
        <w:rPr>
          <w:sz w:val="28"/>
          <w:szCs w:val="28"/>
        </w:rPr>
      </w:pPr>
      <w:r>
        <w:rPr>
          <w:sz w:val="28"/>
          <w:szCs w:val="28"/>
        </w:rPr>
        <w:t xml:space="preserve">        </w:t>
      </w:r>
    </w:p>
    <w:p w:rsidR="00C85934" w:rsidRDefault="00C85934" w:rsidP="00DE4774">
      <w:pPr>
        <w:ind w:left="720"/>
        <w:rPr>
          <w:sz w:val="28"/>
          <w:szCs w:val="28"/>
        </w:rPr>
      </w:pPr>
    </w:p>
    <w:p w:rsidR="008B551F" w:rsidRDefault="008B551F" w:rsidP="00C85934">
      <w:pPr>
        <w:rPr>
          <w:sz w:val="28"/>
          <w:szCs w:val="28"/>
        </w:rPr>
      </w:pPr>
      <w:r>
        <w:rPr>
          <w:sz w:val="28"/>
          <w:szCs w:val="28"/>
        </w:rPr>
        <w:t>Signature of Chairman</w:t>
      </w:r>
    </w:p>
    <w:p w:rsidR="00D53E6E" w:rsidRDefault="00D53E6E" w:rsidP="00C85934">
      <w:pPr>
        <w:rPr>
          <w:sz w:val="28"/>
          <w:szCs w:val="28"/>
        </w:rPr>
      </w:pPr>
    </w:p>
    <w:p w:rsidR="00D53E6E" w:rsidRDefault="00D53E6E" w:rsidP="00C85934">
      <w:pPr>
        <w:rPr>
          <w:sz w:val="28"/>
          <w:szCs w:val="28"/>
        </w:rPr>
      </w:pPr>
    </w:p>
    <w:p w:rsidR="00C85934" w:rsidRDefault="00C85934" w:rsidP="00C85934">
      <w:pPr>
        <w:rPr>
          <w:sz w:val="28"/>
          <w:szCs w:val="28"/>
        </w:rPr>
      </w:pPr>
      <w:r>
        <w:rPr>
          <w:sz w:val="28"/>
          <w:szCs w:val="28"/>
        </w:rPr>
        <w:t>Date:</w:t>
      </w:r>
    </w:p>
    <w:p w:rsidR="00C85934" w:rsidRDefault="00C85934" w:rsidP="00C85934">
      <w:pPr>
        <w:rPr>
          <w:sz w:val="28"/>
          <w:szCs w:val="28"/>
        </w:rPr>
      </w:pPr>
    </w:p>
    <w:p w:rsidR="008B551F" w:rsidRDefault="008B551F" w:rsidP="00DE4774">
      <w:pPr>
        <w:ind w:left="720"/>
        <w:rPr>
          <w:sz w:val="28"/>
          <w:szCs w:val="28"/>
        </w:rPr>
      </w:pPr>
    </w:p>
    <w:p w:rsidR="008B551F" w:rsidRDefault="008B551F" w:rsidP="00DE4774">
      <w:pPr>
        <w:ind w:left="720"/>
        <w:rPr>
          <w:sz w:val="28"/>
          <w:szCs w:val="28"/>
        </w:rPr>
      </w:pPr>
    </w:p>
    <w:p w:rsidR="008B551F" w:rsidRDefault="008B551F" w:rsidP="00DE4774">
      <w:pPr>
        <w:ind w:left="720"/>
        <w:rPr>
          <w:sz w:val="28"/>
          <w:szCs w:val="28"/>
        </w:rPr>
      </w:pPr>
    </w:p>
    <w:p w:rsidR="008B551F" w:rsidRDefault="008B551F" w:rsidP="008B551F">
      <w:pPr>
        <w:rPr>
          <w:sz w:val="28"/>
          <w:szCs w:val="28"/>
        </w:rPr>
      </w:pPr>
    </w:p>
    <w:p w:rsidR="008B551F" w:rsidRDefault="008B551F" w:rsidP="008B551F">
      <w:pPr>
        <w:rPr>
          <w:sz w:val="28"/>
          <w:szCs w:val="28"/>
        </w:rPr>
      </w:pPr>
    </w:p>
    <w:p w:rsidR="008B551F" w:rsidRDefault="008B551F" w:rsidP="00DE4774">
      <w:pPr>
        <w:ind w:left="720"/>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Default="00DE4774" w:rsidP="00DE4774">
      <w:pPr>
        <w:rPr>
          <w:b/>
          <w:sz w:val="28"/>
          <w:szCs w:val="28"/>
        </w:rPr>
      </w:pPr>
    </w:p>
    <w:p w:rsidR="00DE4774" w:rsidRPr="00DE4774" w:rsidRDefault="00DE4774" w:rsidP="00DE4774">
      <w:pPr>
        <w:rPr>
          <w:b/>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Default="00E33F37" w:rsidP="00E33F37">
      <w:pPr>
        <w:pStyle w:val="ListParagraph"/>
        <w:rPr>
          <w:sz w:val="28"/>
          <w:szCs w:val="28"/>
        </w:rPr>
      </w:pPr>
    </w:p>
    <w:p w:rsidR="00E33F37" w:rsidRPr="00E33F37" w:rsidRDefault="00E33F37" w:rsidP="00E33F37">
      <w:pPr>
        <w:pStyle w:val="ListParagraph"/>
        <w:rPr>
          <w:sz w:val="28"/>
          <w:szCs w:val="28"/>
        </w:rPr>
      </w:pPr>
    </w:p>
    <w:p w:rsidR="00695FDC" w:rsidRDefault="00695FDC" w:rsidP="00D72267">
      <w:pPr>
        <w:ind w:left="720"/>
        <w:rPr>
          <w:sz w:val="28"/>
          <w:szCs w:val="28"/>
        </w:rPr>
      </w:pPr>
    </w:p>
    <w:p w:rsidR="0091016A" w:rsidRPr="00D72267" w:rsidRDefault="00695FDC" w:rsidP="00D72267">
      <w:pPr>
        <w:pStyle w:val="ListParagraph"/>
        <w:numPr>
          <w:ilvl w:val="0"/>
          <w:numId w:val="1"/>
        </w:numPr>
        <w:rPr>
          <w:b/>
          <w:sz w:val="28"/>
          <w:szCs w:val="28"/>
        </w:rPr>
      </w:pPr>
      <w:r>
        <w:rPr>
          <w:b/>
          <w:sz w:val="28"/>
          <w:szCs w:val="28"/>
        </w:rPr>
        <w:t>Any Other Business:</w:t>
      </w:r>
    </w:p>
    <w:p w:rsidR="0091016A" w:rsidRDefault="0091016A" w:rsidP="00695FDC">
      <w:pPr>
        <w:ind w:left="720"/>
        <w:rPr>
          <w:sz w:val="28"/>
          <w:szCs w:val="28"/>
        </w:rPr>
      </w:pPr>
    </w:p>
    <w:p w:rsidR="0091016A" w:rsidRDefault="0091016A" w:rsidP="00695FDC">
      <w:pPr>
        <w:ind w:left="720"/>
        <w:rPr>
          <w:b/>
          <w:sz w:val="28"/>
          <w:szCs w:val="28"/>
        </w:rPr>
      </w:pPr>
      <w:r>
        <w:rPr>
          <w:b/>
          <w:sz w:val="28"/>
          <w:szCs w:val="28"/>
        </w:rPr>
        <w:t>Signature of Chairman</w:t>
      </w:r>
    </w:p>
    <w:p w:rsidR="0091016A" w:rsidRDefault="0091016A" w:rsidP="00695FDC">
      <w:pPr>
        <w:ind w:left="720"/>
        <w:rPr>
          <w:b/>
          <w:sz w:val="28"/>
          <w:szCs w:val="28"/>
        </w:rPr>
      </w:pPr>
    </w:p>
    <w:p w:rsidR="009E0893" w:rsidRPr="009E0893" w:rsidRDefault="009E0893" w:rsidP="009E0893">
      <w:pPr>
        <w:ind w:left="720"/>
        <w:rPr>
          <w:b/>
          <w:sz w:val="28"/>
          <w:szCs w:val="28"/>
        </w:rPr>
      </w:pPr>
      <w:r>
        <w:rPr>
          <w:b/>
          <w:sz w:val="28"/>
          <w:szCs w:val="28"/>
        </w:rPr>
        <w:t>Date:</w:t>
      </w:r>
    </w:p>
    <w:p w:rsidR="004410A0" w:rsidRPr="004410A0" w:rsidRDefault="004410A0" w:rsidP="004410A0">
      <w:pPr>
        <w:rPr>
          <w:b/>
          <w:sz w:val="28"/>
          <w:szCs w:val="28"/>
        </w:rPr>
      </w:pPr>
    </w:p>
    <w:p w:rsidR="004410A0" w:rsidRDefault="004410A0" w:rsidP="004410A0">
      <w:pPr>
        <w:ind w:left="720"/>
        <w:rPr>
          <w:sz w:val="28"/>
          <w:szCs w:val="28"/>
        </w:rPr>
      </w:pPr>
    </w:p>
    <w:p w:rsidR="003D72C7" w:rsidRPr="003D72C7" w:rsidRDefault="003D72C7" w:rsidP="003D72C7">
      <w:pPr>
        <w:ind w:left="720"/>
        <w:rPr>
          <w:b/>
          <w:sz w:val="28"/>
          <w:szCs w:val="28"/>
        </w:rPr>
      </w:pPr>
    </w:p>
    <w:p w:rsidR="006C7879" w:rsidRDefault="006C7879" w:rsidP="006C7879">
      <w:pPr>
        <w:ind w:left="720"/>
        <w:rPr>
          <w:sz w:val="28"/>
          <w:szCs w:val="28"/>
        </w:rPr>
      </w:pPr>
    </w:p>
    <w:p w:rsidR="006C7879" w:rsidRDefault="006C7879" w:rsidP="006C7879">
      <w:pPr>
        <w:rPr>
          <w:sz w:val="28"/>
          <w:szCs w:val="28"/>
        </w:rPr>
      </w:pPr>
    </w:p>
    <w:p w:rsidR="006C7879" w:rsidRPr="006C7879" w:rsidRDefault="006C7879" w:rsidP="006C7879">
      <w:pPr>
        <w:ind w:left="720"/>
        <w:rPr>
          <w:b/>
          <w:sz w:val="28"/>
          <w:szCs w:val="28"/>
        </w:rPr>
      </w:pPr>
    </w:p>
    <w:p w:rsidR="006C7879" w:rsidRDefault="006C7879" w:rsidP="006C7879">
      <w:pPr>
        <w:ind w:left="720"/>
        <w:rPr>
          <w:sz w:val="28"/>
          <w:szCs w:val="28"/>
        </w:rPr>
      </w:pPr>
    </w:p>
    <w:p w:rsidR="00B60AC4" w:rsidRPr="00B60AC4" w:rsidRDefault="00B60AC4" w:rsidP="006C7879">
      <w:pPr>
        <w:ind w:left="360"/>
        <w:rPr>
          <w:b/>
          <w:sz w:val="28"/>
          <w:szCs w:val="28"/>
        </w:rPr>
      </w:pPr>
    </w:p>
    <w:sectPr w:rsidR="00B60AC4" w:rsidRPr="00B60A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A50" w:rsidRDefault="00336A50" w:rsidP="00394F59">
      <w:pPr>
        <w:spacing w:after="0" w:line="240" w:lineRule="auto"/>
      </w:pPr>
      <w:r>
        <w:separator/>
      </w:r>
    </w:p>
  </w:endnote>
  <w:endnote w:type="continuationSeparator" w:id="0">
    <w:p w:rsidR="00336A50" w:rsidRDefault="00336A50" w:rsidP="0039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A50" w:rsidRDefault="00336A50" w:rsidP="00394F59">
      <w:pPr>
        <w:spacing w:after="0" w:line="240" w:lineRule="auto"/>
      </w:pPr>
      <w:r>
        <w:separator/>
      </w:r>
    </w:p>
  </w:footnote>
  <w:footnote w:type="continuationSeparator" w:id="0">
    <w:p w:rsidR="00336A50" w:rsidRDefault="00336A50" w:rsidP="00394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364FC"/>
    <w:multiLevelType w:val="hybridMultilevel"/>
    <w:tmpl w:val="19DA0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59"/>
    <w:rsid w:val="000031E0"/>
    <w:rsid w:val="00043BEE"/>
    <w:rsid w:val="0005385C"/>
    <w:rsid w:val="00063F97"/>
    <w:rsid w:val="00206441"/>
    <w:rsid w:val="00222E95"/>
    <w:rsid w:val="00260307"/>
    <w:rsid w:val="002A791C"/>
    <w:rsid w:val="00336A50"/>
    <w:rsid w:val="00394F59"/>
    <w:rsid w:val="003B22AB"/>
    <w:rsid w:val="003D72C7"/>
    <w:rsid w:val="00433F69"/>
    <w:rsid w:val="004410A0"/>
    <w:rsid w:val="00497CFA"/>
    <w:rsid w:val="00522FFC"/>
    <w:rsid w:val="005926BF"/>
    <w:rsid w:val="005C614E"/>
    <w:rsid w:val="005C69A2"/>
    <w:rsid w:val="005C6EC4"/>
    <w:rsid w:val="005D45E4"/>
    <w:rsid w:val="006521F4"/>
    <w:rsid w:val="00695FDC"/>
    <w:rsid w:val="006C381B"/>
    <w:rsid w:val="006C7879"/>
    <w:rsid w:val="00723AC0"/>
    <w:rsid w:val="007263C5"/>
    <w:rsid w:val="007A4055"/>
    <w:rsid w:val="00842509"/>
    <w:rsid w:val="00853477"/>
    <w:rsid w:val="008B551F"/>
    <w:rsid w:val="0091016A"/>
    <w:rsid w:val="009B5892"/>
    <w:rsid w:val="009E0893"/>
    <w:rsid w:val="00A15545"/>
    <w:rsid w:val="00A27988"/>
    <w:rsid w:val="00AF5A3E"/>
    <w:rsid w:val="00B24D0A"/>
    <w:rsid w:val="00B60283"/>
    <w:rsid w:val="00B60AC4"/>
    <w:rsid w:val="00C5608C"/>
    <w:rsid w:val="00C744AD"/>
    <w:rsid w:val="00C85934"/>
    <w:rsid w:val="00D142DE"/>
    <w:rsid w:val="00D53E6E"/>
    <w:rsid w:val="00D72267"/>
    <w:rsid w:val="00DD0317"/>
    <w:rsid w:val="00DE4774"/>
    <w:rsid w:val="00E33F37"/>
    <w:rsid w:val="00F31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37106"/>
  <w15:chartTrackingRefBased/>
  <w15:docId w15:val="{C733717A-8761-49FE-9F43-1F5F62D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F59"/>
  </w:style>
  <w:style w:type="paragraph" w:styleId="Footer">
    <w:name w:val="footer"/>
    <w:basedOn w:val="Normal"/>
    <w:link w:val="FooterChar"/>
    <w:uiPriority w:val="99"/>
    <w:unhideWhenUsed/>
    <w:rsid w:val="0039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F59"/>
  </w:style>
  <w:style w:type="paragraph" w:styleId="ListParagraph">
    <w:name w:val="List Paragraph"/>
    <w:basedOn w:val="Normal"/>
    <w:uiPriority w:val="34"/>
    <w:qFormat/>
    <w:rsid w:val="00B60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Harden</dc:creator>
  <cp:keywords/>
  <dc:description/>
  <cp:lastModifiedBy>Barry Harden</cp:lastModifiedBy>
  <cp:revision>10</cp:revision>
  <dcterms:created xsi:type="dcterms:W3CDTF">2017-10-11T17:40:00Z</dcterms:created>
  <dcterms:modified xsi:type="dcterms:W3CDTF">2017-10-21T11:24:00Z</dcterms:modified>
</cp:coreProperties>
</file>